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07" w:rsidRDefault="00517D07" w:rsidP="00517D07">
      <w:pPr>
        <w:spacing w:line="276" w:lineRule="auto"/>
        <w:jc w:val="center"/>
        <w:rPr>
          <w:rFonts w:ascii="Arial" w:hAnsi="Arial" w:cs="Arial"/>
          <w:b/>
          <w:lang w:val="tt-RU"/>
        </w:rPr>
      </w:pPr>
      <w:r>
        <w:rPr>
          <w:rFonts w:ascii="Arial" w:hAnsi="Arial" w:cs="Arial"/>
          <w:b/>
          <w:lang w:val="tt-RU"/>
        </w:rPr>
        <w:t>Театра</w:t>
      </w:r>
      <w:proofErr w:type="spellStart"/>
      <w:r>
        <w:rPr>
          <w:rFonts w:ascii="Arial" w:hAnsi="Arial" w:cs="Arial"/>
          <w:b/>
        </w:rPr>
        <w:t>льная</w:t>
      </w:r>
      <w:proofErr w:type="spellEnd"/>
      <w:r>
        <w:rPr>
          <w:rFonts w:ascii="Arial" w:hAnsi="Arial" w:cs="Arial"/>
          <w:b/>
        </w:rPr>
        <w:t xml:space="preserve"> студия </w:t>
      </w:r>
      <w:r>
        <w:rPr>
          <w:rFonts w:ascii="Arial" w:hAnsi="Arial" w:cs="Arial"/>
          <w:b/>
          <w:lang w:val="tt-RU"/>
        </w:rPr>
        <w:t xml:space="preserve">«Могҗиза» завершила сезон представлением «Ай-ли, замана </w:t>
      </w:r>
    </w:p>
    <w:p w:rsidR="00517D07" w:rsidRDefault="00517D07" w:rsidP="00517D07">
      <w:pPr>
        <w:spacing w:line="276" w:lineRule="auto"/>
        <w:ind w:firstLine="567"/>
        <w:jc w:val="both"/>
        <w:rPr>
          <w:rFonts w:ascii="Arial" w:hAnsi="Arial" w:cs="Arial"/>
          <w:i/>
          <w:lang w:val="tt-RU"/>
        </w:rPr>
      </w:pPr>
      <w:r>
        <w:rPr>
          <w:rFonts w:ascii="Arial" w:hAnsi="Arial" w:cs="Arial"/>
          <w:i/>
          <w:lang w:val="tt-RU"/>
        </w:rPr>
        <w:t>Мероприятие состоялось в рамках Года семьи совместно с родителями воспитанников студии.</w:t>
      </w:r>
    </w:p>
    <w:p w:rsidR="00517D07" w:rsidRDefault="00517D07" w:rsidP="00517D07">
      <w:pPr>
        <w:shd w:val="clear" w:color="auto" w:fill="FFFFFF"/>
        <w:spacing w:after="0" w:line="276" w:lineRule="auto"/>
        <w:ind w:firstLine="567"/>
        <w:jc w:val="both"/>
        <w:rPr>
          <w:rFonts w:ascii="Arial" w:hAnsi="Arial" w:cs="Arial"/>
          <w:b/>
          <w:lang w:val="tt-RU"/>
        </w:rPr>
      </w:pPr>
      <w:r>
        <w:rPr>
          <w:rFonts w:ascii="Arial" w:hAnsi="Arial" w:cs="Arial"/>
          <w:b/>
          <w:lang w:val="tt-RU"/>
        </w:rPr>
        <w:t>18 мая театральная студия для детей с ограниченными возможностями здоровья «Чудо» («Могҗиза»), работающая на базе Татарского государственного театра драмы и ком</w:t>
      </w:r>
      <w:r w:rsidR="009C2D1B">
        <w:rPr>
          <w:rFonts w:ascii="Arial" w:hAnsi="Arial" w:cs="Arial"/>
          <w:b/>
          <w:lang w:val="tt-RU"/>
        </w:rPr>
        <w:t>едии им. К.Тинчурина, презентовала</w:t>
      </w:r>
      <w:r>
        <w:rPr>
          <w:rFonts w:ascii="Arial" w:hAnsi="Arial" w:cs="Arial"/>
          <w:b/>
          <w:lang w:val="tt-RU"/>
        </w:rPr>
        <w:t xml:space="preserve"> представление «Ай-ли, замана». Режиссер –  Зуфар Харисов.</w:t>
      </w:r>
    </w:p>
    <w:p w:rsidR="00517D07" w:rsidRDefault="009C2D1B" w:rsidP="00517D07">
      <w:pPr>
        <w:shd w:val="clear" w:color="auto" w:fill="FFFFFF"/>
        <w:spacing w:after="0" w:line="276" w:lineRule="auto"/>
        <w:ind w:firstLine="567"/>
        <w:jc w:val="both"/>
        <w:rPr>
          <w:rFonts w:ascii="Arial" w:hAnsi="Arial" w:cs="Arial"/>
          <w:lang w:val="tt-RU"/>
        </w:rPr>
      </w:pPr>
      <w:r>
        <w:rPr>
          <w:rFonts w:ascii="Arial" w:hAnsi="Arial" w:cs="Arial"/>
          <w:lang w:val="tt-RU"/>
        </w:rPr>
        <w:t>В</w:t>
      </w:r>
      <w:r w:rsidR="00517D07">
        <w:rPr>
          <w:rFonts w:ascii="Arial" w:hAnsi="Arial" w:cs="Arial"/>
          <w:lang w:val="tt-RU"/>
        </w:rPr>
        <w:t xml:space="preserve"> семейном представлении, подготовленном в рамках Года сем</w:t>
      </w:r>
      <w:proofErr w:type="spellStart"/>
      <w:r>
        <w:rPr>
          <w:rFonts w:ascii="Arial" w:hAnsi="Arial" w:cs="Arial"/>
        </w:rPr>
        <w:t>ьи</w:t>
      </w:r>
      <w:proofErr w:type="spellEnd"/>
      <w:r>
        <w:rPr>
          <w:rFonts w:ascii="Arial" w:hAnsi="Arial" w:cs="Arial"/>
        </w:rPr>
        <w:t>, воспитанники студии выступ</w:t>
      </w:r>
      <w:r>
        <w:rPr>
          <w:rFonts w:ascii="Arial" w:hAnsi="Arial" w:cs="Arial"/>
          <w:lang w:val="tt-RU"/>
        </w:rPr>
        <w:t>или</w:t>
      </w:r>
      <w:r w:rsidR="00517D07">
        <w:rPr>
          <w:rFonts w:ascii="Arial" w:hAnsi="Arial" w:cs="Arial"/>
        </w:rPr>
        <w:t xml:space="preserve"> совместно с родителями. Театральное представление </w:t>
      </w:r>
      <w:r>
        <w:rPr>
          <w:rFonts w:ascii="Arial" w:hAnsi="Arial" w:cs="Arial"/>
          <w:lang w:val="tt-RU"/>
        </w:rPr>
        <w:t>«</w:t>
      </w:r>
      <w:proofErr w:type="gramStart"/>
      <w:r>
        <w:rPr>
          <w:rFonts w:ascii="Arial" w:hAnsi="Arial" w:cs="Arial"/>
          <w:lang w:val="tt-RU"/>
        </w:rPr>
        <w:t>Ай-ли</w:t>
      </w:r>
      <w:proofErr w:type="gramEnd"/>
      <w:r>
        <w:rPr>
          <w:rFonts w:ascii="Arial" w:hAnsi="Arial" w:cs="Arial"/>
          <w:lang w:val="tt-RU"/>
        </w:rPr>
        <w:t>, замана...» показало</w:t>
      </w:r>
      <w:r w:rsidR="00517D07">
        <w:rPr>
          <w:rFonts w:ascii="Arial" w:hAnsi="Arial" w:cs="Arial"/>
          <w:lang w:val="tt-RU"/>
        </w:rPr>
        <w:t xml:space="preserve"> навыки, которым обучились ребята в рамках театрального сезона, а также </w:t>
      </w:r>
      <w:r>
        <w:rPr>
          <w:rFonts w:ascii="Arial" w:hAnsi="Arial" w:cs="Arial"/>
          <w:lang w:val="tt-RU"/>
        </w:rPr>
        <w:t>е</w:t>
      </w:r>
      <w:proofErr w:type="spellStart"/>
      <w:r>
        <w:rPr>
          <w:rFonts w:ascii="Arial" w:hAnsi="Arial" w:cs="Arial"/>
        </w:rPr>
        <w:t>ще</w:t>
      </w:r>
      <w:proofErr w:type="spellEnd"/>
      <w:r>
        <w:rPr>
          <w:rFonts w:ascii="Arial" w:hAnsi="Arial" w:cs="Arial"/>
        </w:rPr>
        <w:t xml:space="preserve"> раз </w:t>
      </w:r>
      <w:r w:rsidR="00517D07">
        <w:rPr>
          <w:rFonts w:ascii="Arial" w:hAnsi="Arial" w:cs="Arial"/>
          <w:lang w:val="tt-RU"/>
        </w:rPr>
        <w:t>подчерк</w:t>
      </w:r>
      <w:r>
        <w:rPr>
          <w:rFonts w:ascii="Arial" w:hAnsi="Arial" w:cs="Arial"/>
          <w:lang w:val="tt-RU"/>
        </w:rPr>
        <w:t>нуло</w:t>
      </w:r>
      <w:r w:rsidR="00517D07">
        <w:rPr>
          <w:rFonts w:ascii="Arial" w:hAnsi="Arial" w:cs="Arial"/>
          <w:lang w:val="tt-RU"/>
        </w:rPr>
        <w:t xml:space="preserve"> семейные ценности.</w:t>
      </w:r>
    </w:p>
    <w:p w:rsidR="00517D07" w:rsidRDefault="00517D07" w:rsidP="00517D07">
      <w:pPr>
        <w:shd w:val="clear" w:color="auto" w:fill="FFFFFF"/>
        <w:spacing w:after="0" w:line="276" w:lineRule="auto"/>
        <w:ind w:firstLine="567"/>
        <w:jc w:val="both"/>
        <w:rPr>
          <w:rFonts w:ascii="Arial" w:hAnsi="Arial" w:cs="Arial"/>
          <w:i/>
          <w:u w:val="single"/>
          <w:lang w:val="tt-RU"/>
        </w:rPr>
      </w:pPr>
      <w:r>
        <w:rPr>
          <w:rFonts w:ascii="Arial" w:hAnsi="Arial" w:cs="Arial"/>
          <w:i/>
          <w:u w:val="single"/>
          <w:lang w:val="tt-RU"/>
        </w:rPr>
        <w:t>Справка:</w:t>
      </w:r>
    </w:p>
    <w:p w:rsidR="00517D07" w:rsidRDefault="00517D07" w:rsidP="00517D07">
      <w:pPr>
        <w:shd w:val="clear" w:color="auto" w:fill="FFFFFF"/>
        <w:spacing w:after="0" w:line="276" w:lineRule="auto"/>
        <w:ind w:firstLine="567"/>
        <w:jc w:val="both"/>
        <w:rPr>
          <w:rFonts w:ascii="Arial" w:hAnsi="Arial" w:cs="Arial"/>
        </w:rPr>
      </w:pPr>
      <w:r>
        <w:rPr>
          <w:rFonts w:ascii="Arial" w:hAnsi="Arial" w:cs="Arial"/>
          <w:lang w:val="tt-RU"/>
        </w:rPr>
        <w:t>Театральная студия для детей с ограниченными возможностями здоровья «Чудо» («Могҗиза</w:t>
      </w:r>
      <w:r>
        <w:rPr>
          <w:rFonts w:ascii="Arial" w:hAnsi="Arial" w:cs="Arial"/>
        </w:rPr>
        <w:t xml:space="preserve">») была организована весной 2019 года по инициативе директора Татарского государственного театра драмы и комедии </w:t>
      </w:r>
      <w:proofErr w:type="spellStart"/>
      <w:r>
        <w:rPr>
          <w:rFonts w:ascii="Arial" w:hAnsi="Arial" w:cs="Arial"/>
        </w:rPr>
        <w:t>им.К.Тинчурина</w:t>
      </w:r>
      <w:proofErr w:type="spellEnd"/>
      <w:r>
        <w:rPr>
          <w:rFonts w:ascii="Arial" w:hAnsi="Arial" w:cs="Arial"/>
        </w:rPr>
        <w:t xml:space="preserve"> </w:t>
      </w:r>
      <w:proofErr w:type="spellStart"/>
      <w:r>
        <w:rPr>
          <w:rFonts w:ascii="Arial" w:hAnsi="Arial" w:cs="Arial"/>
        </w:rPr>
        <w:t>Фаниса</w:t>
      </w:r>
      <w:proofErr w:type="spellEnd"/>
      <w:r>
        <w:rPr>
          <w:rFonts w:ascii="Arial" w:hAnsi="Arial" w:cs="Arial"/>
        </w:rPr>
        <w:t xml:space="preserve"> </w:t>
      </w:r>
      <w:proofErr w:type="spellStart"/>
      <w:r>
        <w:rPr>
          <w:rFonts w:ascii="Arial" w:hAnsi="Arial" w:cs="Arial"/>
        </w:rPr>
        <w:t>Мусагитова</w:t>
      </w:r>
      <w:proofErr w:type="spellEnd"/>
      <w:r>
        <w:rPr>
          <w:rFonts w:ascii="Arial" w:hAnsi="Arial" w:cs="Arial"/>
        </w:rPr>
        <w:t xml:space="preserve">. Это благое дело реализуется совместно с инициативной группой благотворительного фонда «Во благо вместе» под руководством Альбины </w:t>
      </w:r>
      <w:proofErr w:type="spellStart"/>
      <w:r>
        <w:rPr>
          <w:rFonts w:ascii="Arial" w:hAnsi="Arial" w:cs="Arial"/>
        </w:rPr>
        <w:t>Салимгараевой</w:t>
      </w:r>
      <w:proofErr w:type="spellEnd"/>
      <w:r>
        <w:rPr>
          <w:rFonts w:ascii="Arial" w:hAnsi="Arial" w:cs="Arial"/>
        </w:rPr>
        <w:t>. В студии дети с диагнозом синдрома Дауна, ДЦП осваивают актерское мастерство, сценическую речь, сценическое движение.</w:t>
      </w:r>
    </w:p>
    <w:p w:rsidR="00517D07" w:rsidRDefault="00517D07" w:rsidP="00517D07">
      <w:pPr>
        <w:shd w:val="clear" w:color="auto" w:fill="FFFFFF"/>
        <w:spacing w:after="0" w:line="276" w:lineRule="auto"/>
        <w:ind w:firstLine="567"/>
        <w:jc w:val="both"/>
        <w:rPr>
          <w:rFonts w:ascii="Arial" w:hAnsi="Arial" w:cs="Arial"/>
        </w:rPr>
      </w:pPr>
      <w:r>
        <w:rPr>
          <w:rFonts w:ascii="Arial" w:hAnsi="Arial" w:cs="Arial"/>
        </w:rPr>
        <w:t xml:space="preserve">Воспитанникам театральной студии «Чудо» преподают заслуженный артист России, народный артист Татарстана </w:t>
      </w:r>
      <w:proofErr w:type="spellStart"/>
      <w:r>
        <w:rPr>
          <w:rFonts w:ascii="Arial" w:hAnsi="Arial" w:cs="Arial"/>
        </w:rPr>
        <w:t>Зуфар</w:t>
      </w:r>
      <w:proofErr w:type="spellEnd"/>
      <w:r>
        <w:rPr>
          <w:rFonts w:ascii="Arial" w:hAnsi="Arial" w:cs="Arial"/>
        </w:rPr>
        <w:t xml:space="preserve"> Харисов, заслуженная артистка Татарстана </w:t>
      </w:r>
      <w:proofErr w:type="spellStart"/>
      <w:r>
        <w:rPr>
          <w:rFonts w:ascii="Arial" w:hAnsi="Arial" w:cs="Arial"/>
        </w:rPr>
        <w:t>Гульназ</w:t>
      </w:r>
      <w:proofErr w:type="spellEnd"/>
      <w:r>
        <w:rPr>
          <w:rFonts w:ascii="Arial" w:hAnsi="Arial" w:cs="Arial"/>
        </w:rPr>
        <w:t xml:space="preserve"> </w:t>
      </w:r>
      <w:proofErr w:type="spellStart"/>
      <w:r>
        <w:rPr>
          <w:rFonts w:ascii="Arial" w:hAnsi="Arial" w:cs="Arial"/>
        </w:rPr>
        <w:t>Науметова</w:t>
      </w:r>
      <w:proofErr w:type="spellEnd"/>
      <w:r>
        <w:rPr>
          <w:rFonts w:ascii="Arial" w:hAnsi="Arial" w:cs="Arial"/>
        </w:rPr>
        <w:t xml:space="preserve"> и талантливый артист театра </w:t>
      </w:r>
      <w:proofErr w:type="spellStart"/>
      <w:r>
        <w:rPr>
          <w:rFonts w:ascii="Arial" w:hAnsi="Arial" w:cs="Arial"/>
        </w:rPr>
        <w:t>Тинчурина</w:t>
      </w:r>
      <w:proofErr w:type="spellEnd"/>
      <w:r>
        <w:rPr>
          <w:rFonts w:ascii="Arial" w:hAnsi="Arial" w:cs="Arial"/>
        </w:rPr>
        <w:t xml:space="preserve"> Салават Хабибуллин. Куратор – заслуженный работник культуры Татарстана </w:t>
      </w:r>
      <w:proofErr w:type="spellStart"/>
      <w:r>
        <w:rPr>
          <w:rFonts w:ascii="Arial" w:hAnsi="Arial" w:cs="Arial"/>
        </w:rPr>
        <w:t>Зульфия</w:t>
      </w:r>
      <w:proofErr w:type="spellEnd"/>
      <w:r>
        <w:rPr>
          <w:rFonts w:ascii="Arial" w:hAnsi="Arial" w:cs="Arial"/>
        </w:rPr>
        <w:t xml:space="preserve"> </w:t>
      </w:r>
      <w:proofErr w:type="spellStart"/>
      <w:r>
        <w:rPr>
          <w:rFonts w:ascii="Arial" w:hAnsi="Arial" w:cs="Arial"/>
        </w:rPr>
        <w:t>Башарова</w:t>
      </w:r>
      <w:proofErr w:type="spellEnd"/>
      <w:r>
        <w:rPr>
          <w:rFonts w:ascii="Arial" w:hAnsi="Arial" w:cs="Arial"/>
        </w:rPr>
        <w:t>.</w:t>
      </w:r>
    </w:p>
    <w:p w:rsidR="00517D07" w:rsidRDefault="00517D07" w:rsidP="00517D07">
      <w:pPr>
        <w:shd w:val="clear" w:color="auto" w:fill="FFFFFF"/>
        <w:spacing w:after="0" w:line="276" w:lineRule="auto"/>
        <w:ind w:firstLine="567"/>
        <w:jc w:val="both"/>
        <w:rPr>
          <w:rFonts w:ascii="Arial" w:hAnsi="Arial" w:cs="Arial"/>
        </w:rPr>
      </w:pPr>
      <w:r>
        <w:rPr>
          <w:rFonts w:ascii="Arial" w:hAnsi="Arial" w:cs="Arial"/>
        </w:rPr>
        <w:t xml:space="preserve">В начале деятельности «Чуда» </w:t>
      </w:r>
      <w:r>
        <w:rPr>
          <w:rFonts w:ascii="Arial" w:hAnsi="Arial" w:cs="Arial"/>
          <w:lang w:val="tt-RU"/>
        </w:rPr>
        <w:t>(«Могҗиза</w:t>
      </w:r>
      <w:r>
        <w:rPr>
          <w:rFonts w:ascii="Arial" w:hAnsi="Arial" w:cs="Arial"/>
        </w:rPr>
        <w:t>») о желании посещать театральную студию заявили 7 детей, а сейчас это число возросло до 15. Самому младшему ученику 7 лет, а самому старшему – 18.</w:t>
      </w:r>
    </w:p>
    <w:p w:rsidR="00517D07" w:rsidRDefault="00517D07" w:rsidP="00517D07">
      <w:pPr>
        <w:shd w:val="clear" w:color="auto" w:fill="FFFFFF"/>
        <w:spacing w:after="0" w:line="276" w:lineRule="auto"/>
        <w:ind w:firstLine="567"/>
        <w:jc w:val="both"/>
        <w:rPr>
          <w:rFonts w:ascii="Arial" w:hAnsi="Arial" w:cs="Arial"/>
        </w:rPr>
      </w:pPr>
      <w:r>
        <w:rPr>
          <w:rFonts w:ascii="Arial" w:hAnsi="Arial" w:cs="Arial"/>
        </w:rPr>
        <w:t>Еще одна особенность «Чуда» в том, что учителя воспитывают в детях любовь к татарскому языку. Это видно и по результатам деятельности студии: некоторые учащиеся сначала совсем не знали татарский язык, сейчас они разговаривают на языке</w:t>
      </w:r>
      <w:proofErr w:type="gramStart"/>
      <w:r>
        <w:rPr>
          <w:rFonts w:ascii="Arial" w:hAnsi="Arial" w:cs="Arial"/>
        </w:rPr>
        <w:t xml:space="preserve"> Т</w:t>
      </w:r>
      <w:proofErr w:type="gramEnd"/>
      <w:r>
        <w:rPr>
          <w:rFonts w:ascii="Arial" w:hAnsi="Arial" w:cs="Arial"/>
        </w:rPr>
        <w:t>укая.</w:t>
      </w:r>
    </w:p>
    <w:p w:rsidR="00811238" w:rsidRDefault="009C2D1B"/>
    <w:p w:rsidR="00517D07" w:rsidRDefault="00517D07"/>
    <w:p w:rsidR="00517D07" w:rsidRPr="003F33BE" w:rsidRDefault="00517D07" w:rsidP="00517D07">
      <w:pPr>
        <w:spacing w:line="276" w:lineRule="auto"/>
        <w:jc w:val="center"/>
        <w:rPr>
          <w:rFonts w:ascii="Arial" w:hAnsi="Arial" w:cs="Arial"/>
          <w:b/>
        </w:rPr>
      </w:pPr>
      <w:r w:rsidRPr="00E4362A">
        <w:rPr>
          <w:rFonts w:ascii="Arial" w:hAnsi="Arial" w:cs="Arial"/>
          <w:b/>
          <w:lang w:val="tt-RU"/>
        </w:rPr>
        <w:t>«Могҗиза» театр студиясе</w:t>
      </w:r>
      <w:r>
        <w:rPr>
          <w:rFonts w:ascii="Arial" w:hAnsi="Arial" w:cs="Arial"/>
          <w:b/>
          <w:lang w:val="tt-RU"/>
        </w:rPr>
        <w:t xml:space="preserve"> </w:t>
      </w:r>
      <w:r w:rsidRPr="00E4362A">
        <w:rPr>
          <w:rFonts w:ascii="Arial" w:hAnsi="Arial" w:cs="Arial"/>
          <w:b/>
          <w:lang w:val="tt-RU"/>
        </w:rPr>
        <w:t>«Ай-ли, замана»</w:t>
      </w:r>
      <w:r>
        <w:rPr>
          <w:rFonts w:ascii="Arial" w:hAnsi="Arial" w:cs="Arial"/>
          <w:b/>
          <w:lang w:val="tt-RU"/>
        </w:rPr>
        <w:t xml:space="preserve"> гаилә тамашасы белән үзенең сезонын япты </w:t>
      </w:r>
    </w:p>
    <w:p w:rsidR="00517D07" w:rsidRPr="00E4362A" w:rsidRDefault="00517D07" w:rsidP="00517D07">
      <w:pPr>
        <w:spacing w:line="276" w:lineRule="auto"/>
        <w:ind w:firstLine="567"/>
        <w:jc w:val="both"/>
        <w:rPr>
          <w:rFonts w:ascii="Arial" w:hAnsi="Arial" w:cs="Arial"/>
          <w:b/>
          <w:i/>
          <w:lang w:val="tt-RU"/>
        </w:rPr>
      </w:pPr>
      <w:r w:rsidRPr="00E4362A">
        <w:rPr>
          <w:rFonts w:ascii="Arial" w:hAnsi="Arial" w:cs="Arial"/>
          <w:i/>
          <w:lang w:val="tt-RU"/>
        </w:rPr>
        <w:t>Чара</w:t>
      </w:r>
      <w:r>
        <w:rPr>
          <w:rFonts w:ascii="Arial" w:hAnsi="Arial" w:cs="Arial"/>
          <w:i/>
          <w:lang w:val="tt-RU"/>
        </w:rPr>
        <w:t>,</w:t>
      </w:r>
      <w:r w:rsidRPr="00E4362A">
        <w:rPr>
          <w:rFonts w:ascii="Arial" w:hAnsi="Arial" w:cs="Arial"/>
          <w:i/>
          <w:lang w:val="tt-RU"/>
        </w:rPr>
        <w:t xml:space="preserve"> </w:t>
      </w:r>
      <w:r>
        <w:rPr>
          <w:rFonts w:ascii="Arial" w:hAnsi="Arial" w:cs="Arial"/>
          <w:i/>
          <w:lang w:val="tt-RU"/>
        </w:rPr>
        <w:t xml:space="preserve">Гаилә елы уңаеннан, </w:t>
      </w:r>
      <w:r w:rsidRPr="0082400A">
        <w:rPr>
          <w:rFonts w:ascii="Arial" w:hAnsi="Arial" w:cs="Arial"/>
          <w:i/>
          <w:lang w:val="tt-RU"/>
        </w:rPr>
        <w:t>студия ш</w:t>
      </w:r>
      <w:r>
        <w:rPr>
          <w:rFonts w:ascii="Arial" w:hAnsi="Arial" w:cs="Arial"/>
          <w:i/>
          <w:lang w:val="tt-RU"/>
        </w:rPr>
        <w:t>әкертләренең әти-әниләре катнашында уз</w:t>
      </w:r>
      <w:r w:rsidR="009C2D1B">
        <w:rPr>
          <w:rFonts w:ascii="Arial" w:hAnsi="Arial" w:cs="Arial"/>
          <w:i/>
          <w:lang w:val="tt-RU"/>
        </w:rPr>
        <w:t>ды</w:t>
      </w:r>
      <w:r w:rsidRPr="00E4362A">
        <w:rPr>
          <w:rFonts w:ascii="Arial" w:hAnsi="Arial" w:cs="Arial"/>
          <w:i/>
          <w:lang w:val="tt-RU"/>
        </w:rPr>
        <w:t>.</w:t>
      </w:r>
    </w:p>
    <w:p w:rsidR="00517D07" w:rsidRPr="00C14107" w:rsidRDefault="00517D07" w:rsidP="00517D07">
      <w:pPr>
        <w:shd w:val="clear" w:color="auto" w:fill="FFFFFF"/>
        <w:spacing w:after="0" w:line="276" w:lineRule="auto"/>
        <w:ind w:firstLine="567"/>
        <w:jc w:val="both"/>
        <w:rPr>
          <w:rFonts w:ascii="Arial" w:hAnsi="Arial" w:cs="Arial"/>
          <w:b/>
          <w:lang w:val="tt-RU"/>
        </w:rPr>
      </w:pPr>
      <w:r w:rsidRPr="00E4362A">
        <w:rPr>
          <w:rFonts w:ascii="Arial" w:hAnsi="Arial" w:cs="Arial"/>
          <w:b/>
          <w:lang w:val="tt-RU"/>
        </w:rPr>
        <w:t>18 май К.Тинчурин исемендәге Татар дәүләт драма һәм комедия театры каршында эшли торган, сәламәтлеге чикләнгән балалар өчен «Могҗиза» театр студиясе «Ай-ли, замана» д</w:t>
      </w:r>
      <w:r w:rsidR="009C2D1B">
        <w:rPr>
          <w:rFonts w:ascii="Arial" w:hAnsi="Arial" w:cs="Arial"/>
          <w:b/>
          <w:lang w:val="tt-RU"/>
        </w:rPr>
        <w:t>игән театраль тамаша тәкъдим итте</w:t>
      </w:r>
      <w:r w:rsidRPr="00E4362A">
        <w:rPr>
          <w:rFonts w:ascii="Arial" w:hAnsi="Arial" w:cs="Arial"/>
          <w:b/>
          <w:lang w:val="tt-RU"/>
        </w:rPr>
        <w:t>.</w:t>
      </w:r>
      <w:r>
        <w:rPr>
          <w:rFonts w:ascii="Arial" w:hAnsi="Arial" w:cs="Arial"/>
          <w:b/>
          <w:lang w:val="tt-RU"/>
        </w:rPr>
        <w:t xml:space="preserve"> Режиссеры </w:t>
      </w:r>
      <w:r w:rsidRPr="00C14107">
        <w:rPr>
          <w:rFonts w:ascii="Arial" w:hAnsi="Arial" w:cs="Arial"/>
          <w:b/>
          <w:lang w:val="tt-RU"/>
        </w:rPr>
        <w:t>– Зөфәр Харисов</w:t>
      </w:r>
      <w:r w:rsidRPr="00C14107">
        <w:rPr>
          <w:rFonts w:ascii="Arial" w:hAnsi="Arial" w:cs="Arial"/>
          <w:lang w:val="tt-RU"/>
        </w:rPr>
        <w:t>.</w:t>
      </w:r>
    </w:p>
    <w:p w:rsidR="00517D07" w:rsidRDefault="00517D07" w:rsidP="00517D07">
      <w:pPr>
        <w:shd w:val="clear" w:color="auto" w:fill="FFFFFF"/>
        <w:spacing w:after="0" w:line="276" w:lineRule="auto"/>
        <w:ind w:firstLine="567"/>
        <w:jc w:val="both"/>
        <w:rPr>
          <w:rFonts w:ascii="Arial" w:hAnsi="Arial" w:cs="Arial"/>
          <w:lang w:val="tt-RU"/>
        </w:rPr>
      </w:pPr>
      <w:r w:rsidRPr="00E4362A">
        <w:rPr>
          <w:rFonts w:ascii="Arial" w:hAnsi="Arial" w:cs="Arial"/>
          <w:lang w:val="tt-RU"/>
        </w:rPr>
        <w:t>Гаилә елы кысаларында әзерләнгән әлеге гаилә тамашасында студиянең яшь арти</w:t>
      </w:r>
      <w:r w:rsidR="009C2D1B">
        <w:rPr>
          <w:rFonts w:ascii="Arial" w:hAnsi="Arial" w:cs="Arial"/>
          <w:lang w:val="tt-RU"/>
        </w:rPr>
        <w:t>с</w:t>
      </w:r>
      <w:r w:rsidRPr="00E4362A">
        <w:rPr>
          <w:rFonts w:ascii="Arial" w:hAnsi="Arial" w:cs="Arial"/>
          <w:lang w:val="tt-RU"/>
        </w:rPr>
        <w:t>тлары белән бергә</w:t>
      </w:r>
      <w:r w:rsidR="009C2D1B">
        <w:rPr>
          <w:rFonts w:ascii="Arial" w:hAnsi="Arial" w:cs="Arial"/>
          <w:lang w:val="tt-RU"/>
        </w:rPr>
        <w:t xml:space="preserve"> аларның әти-әниләре дә катнашты</w:t>
      </w:r>
      <w:r w:rsidRPr="00E4362A">
        <w:rPr>
          <w:rFonts w:ascii="Arial" w:hAnsi="Arial" w:cs="Arial"/>
          <w:lang w:val="tt-RU"/>
        </w:rPr>
        <w:t>. «Ай-ли, замана...» театраль тамашасы «Могҗиза» театр студиясе шәкертләренең сезон дәвамында өйрәнгән һө</w:t>
      </w:r>
      <w:r w:rsidR="009C2D1B">
        <w:rPr>
          <w:rFonts w:ascii="Arial" w:hAnsi="Arial" w:cs="Arial"/>
          <w:lang w:val="tt-RU"/>
        </w:rPr>
        <w:t>нәрләрен тәкъдим итеп кенә калмады</w:t>
      </w:r>
      <w:r w:rsidRPr="00E4362A">
        <w:rPr>
          <w:rFonts w:ascii="Arial" w:hAnsi="Arial" w:cs="Arial"/>
          <w:lang w:val="tt-RU"/>
        </w:rPr>
        <w:t>, бер үк вакы</w:t>
      </w:r>
      <w:r w:rsidR="009C2D1B">
        <w:rPr>
          <w:rFonts w:ascii="Arial" w:hAnsi="Arial" w:cs="Arial"/>
          <w:lang w:val="tt-RU"/>
        </w:rPr>
        <w:t>тта гаилә кыйммәтләрен дә барлады</w:t>
      </w:r>
      <w:r w:rsidRPr="00E4362A">
        <w:rPr>
          <w:rFonts w:ascii="Arial" w:hAnsi="Arial" w:cs="Arial"/>
          <w:lang w:val="tt-RU"/>
        </w:rPr>
        <w:t>.</w:t>
      </w:r>
    </w:p>
    <w:p w:rsidR="00517D07" w:rsidRPr="003F33BE" w:rsidRDefault="00517D07" w:rsidP="00517D07">
      <w:pPr>
        <w:shd w:val="clear" w:color="auto" w:fill="FFFFFF"/>
        <w:spacing w:after="0" w:line="276" w:lineRule="auto"/>
        <w:ind w:firstLine="567"/>
        <w:jc w:val="both"/>
        <w:rPr>
          <w:rFonts w:ascii="Arial" w:hAnsi="Arial" w:cs="Arial"/>
          <w:u w:val="single"/>
          <w:lang w:val="tt-RU"/>
        </w:rPr>
      </w:pPr>
      <w:r w:rsidRPr="003F33BE">
        <w:rPr>
          <w:rFonts w:ascii="Arial" w:hAnsi="Arial" w:cs="Arial"/>
          <w:u w:val="single"/>
          <w:lang w:val="tt-RU"/>
        </w:rPr>
        <w:t>Белешмә:</w:t>
      </w:r>
    </w:p>
    <w:p w:rsidR="00517D07" w:rsidRDefault="00517D07" w:rsidP="00517D07">
      <w:pPr>
        <w:shd w:val="clear" w:color="auto" w:fill="FFFFFF"/>
        <w:spacing w:after="0" w:line="276" w:lineRule="auto"/>
        <w:ind w:firstLine="567"/>
        <w:jc w:val="both"/>
        <w:rPr>
          <w:rFonts w:ascii="Arial" w:hAnsi="Arial" w:cs="Arial"/>
          <w:lang w:val="tt-RU"/>
        </w:rPr>
      </w:pPr>
      <w:r>
        <w:rPr>
          <w:rFonts w:ascii="Arial" w:hAnsi="Arial" w:cs="Arial"/>
          <w:lang w:val="tt-RU"/>
        </w:rPr>
        <w:lastRenderedPageBreak/>
        <w:t>С</w:t>
      </w:r>
      <w:r w:rsidRPr="00155A79">
        <w:rPr>
          <w:rFonts w:ascii="Arial" w:hAnsi="Arial" w:cs="Arial"/>
          <w:lang w:val="tt-RU"/>
        </w:rPr>
        <w:t>әламәтлеге чикләнгән балалар өчен «Могҗиза» театр студиясе К.Тинчурин исемендәге Татар дәүләт драма һәм комедия театры директоры Фәнис Мөсәгыйтов инициативасы буенча 2019 елның язында оешты. Әлеге изге эш Альбина Сәлимгәрәева җитәкчелегендәге «Во благо вместе» хәйрия фонды инициатив төркем ярдәме белән берлектә тормышка ашырыла. Студиядә Даун синдромы, ДЦП диагнозлы балалар актерлык осталыгы, сәхнә теле, сәхнә хәрәкәтен үзләштерә.</w:t>
      </w:r>
    </w:p>
    <w:p w:rsidR="00517D07" w:rsidRPr="00155A79" w:rsidRDefault="00517D07" w:rsidP="00517D07">
      <w:pPr>
        <w:shd w:val="clear" w:color="auto" w:fill="FFFFFF"/>
        <w:spacing w:after="0" w:line="276" w:lineRule="auto"/>
        <w:ind w:firstLine="567"/>
        <w:jc w:val="both"/>
        <w:rPr>
          <w:rFonts w:ascii="Arial" w:hAnsi="Arial" w:cs="Arial"/>
          <w:lang w:val="tt-RU"/>
        </w:rPr>
      </w:pPr>
      <w:r w:rsidRPr="00155A79">
        <w:rPr>
          <w:rFonts w:ascii="Arial" w:hAnsi="Arial" w:cs="Arial"/>
          <w:lang w:val="tt-RU"/>
        </w:rPr>
        <w:t>«Могҗиза» театр студиясе шәкертләренә Россиянең атказанган, Татарстанның халык артисты Зөфәр Харисов, Татарстанның атказанган артисткасы Гөлназ Нәүмәтова һәм театрның талантлы артисты Салават Хәбибуллин белем бирә. Студиянең кураторы – Татарстанның атказанган мәдәният хезмәткәре Зөлфия Бәшәрова.</w:t>
      </w:r>
    </w:p>
    <w:p w:rsidR="00517D07" w:rsidRPr="00155A79" w:rsidRDefault="00517D07" w:rsidP="00517D07">
      <w:pPr>
        <w:shd w:val="clear" w:color="auto" w:fill="FFFFFF"/>
        <w:spacing w:after="0" w:line="276" w:lineRule="auto"/>
        <w:ind w:firstLine="567"/>
        <w:jc w:val="both"/>
        <w:rPr>
          <w:rFonts w:ascii="Arial" w:hAnsi="Arial" w:cs="Arial"/>
          <w:lang w:val="tt-RU"/>
        </w:rPr>
      </w:pPr>
      <w:r w:rsidRPr="00155A79">
        <w:rPr>
          <w:rFonts w:ascii="Arial" w:hAnsi="Arial" w:cs="Arial"/>
          <w:lang w:val="tt-RU"/>
        </w:rPr>
        <w:t>Театр студиясе оешканда, бирегә барлыгы 7 бала йөрергә теләк белдергән булса, хәзер исә бу сан 15 кә җитте. Балаларның иң кечкенәсенә – 7, ә иң зурысына – 18 яшь.</w:t>
      </w:r>
    </w:p>
    <w:p w:rsidR="00517D07" w:rsidRPr="00155A79" w:rsidRDefault="00517D07" w:rsidP="00517D07">
      <w:pPr>
        <w:shd w:val="clear" w:color="auto" w:fill="FFFFFF"/>
        <w:spacing w:after="0" w:line="276" w:lineRule="auto"/>
        <w:ind w:firstLine="567"/>
        <w:jc w:val="both"/>
        <w:rPr>
          <w:rFonts w:ascii="Arial" w:hAnsi="Arial" w:cs="Arial"/>
          <w:lang w:val="tt-RU"/>
        </w:rPr>
      </w:pPr>
      <w:r w:rsidRPr="00155A79">
        <w:rPr>
          <w:rFonts w:ascii="Arial" w:hAnsi="Arial" w:cs="Arial"/>
          <w:lang w:val="tt-RU"/>
        </w:rPr>
        <w:t>«Могҗиза»ның тагын бер үзенчәлекле ягы: укытучыларның балаларда татар теленә мәхәббәт тәрбияләве. Бу эшнең нәтиҗәләре дә күренә: кайбер укучылар студиягә йөри башлаганда, татарча бөтенләй белмәсә, хәзер Тукай телендә сөйләшә.</w:t>
      </w:r>
    </w:p>
    <w:p w:rsidR="00517D07" w:rsidRPr="00517D07" w:rsidRDefault="00517D07">
      <w:pPr>
        <w:rPr>
          <w:lang w:val="tt-RU"/>
        </w:rPr>
      </w:pPr>
    </w:p>
    <w:sectPr w:rsidR="00517D07" w:rsidRPr="00517D07" w:rsidSect="002C0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7D07"/>
    <w:rsid w:val="00054889"/>
    <w:rsid w:val="00111B90"/>
    <w:rsid w:val="001C57D7"/>
    <w:rsid w:val="002B0305"/>
    <w:rsid w:val="002C0D67"/>
    <w:rsid w:val="003E2FED"/>
    <w:rsid w:val="00517D07"/>
    <w:rsid w:val="00781296"/>
    <w:rsid w:val="009C2D1B"/>
    <w:rsid w:val="009D7F19"/>
    <w:rsid w:val="00A06B99"/>
    <w:rsid w:val="00A317DC"/>
    <w:rsid w:val="00BC5C1F"/>
    <w:rsid w:val="00C900C7"/>
    <w:rsid w:val="00CD0A0D"/>
    <w:rsid w:val="00E0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07"/>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3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2</cp:revision>
  <dcterms:created xsi:type="dcterms:W3CDTF">2024-05-21T08:46:00Z</dcterms:created>
  <dcterms:modified xsi:type="dcterms:W3CDTF">2024-05-21T09:05:00Z</dcterms:modified>
</cp:coreProperties>
</file>